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8EF4" w14:textId="47AC030C" w:rsidR="00793133" w:rsidRPr="00725D3E" w:rsidRDefault="002038F8" w:rsidP="004E70CC">
      <w:pPr>
        <w:ind w:left="5664"/>
        <w:jc w:val="right"/>
      </w:pPr>
      <w:r w:rsidRPr="00725D3E">
        <w:t>Gdańsk</w:t>
      </w:r>
      <w:r w:rsidR="00C434C4" w:rsidRPr="00725D3E">
        <w:t>,</w:t>
      </w:r>
      <w:r w:rsidR="00CB25DB">
        <w:t xml:space="preserve"> 23</w:t>
      </w:r>
      <w:r w:rsidR="003638D2">
        <w:t xml:space="preserve"> </w:t>
      </w:r>
      <w:r w:rsidR="00AF6207">
        <w:t>ma</w:t>
      </w:r>
      <w:r w:rsidR="003638D2">
        <w:t>ja</w:t>
      </w:r>
      <w:r w:rsidR="008F24E3" w:rsidRPr="00725D3E">
        <w:t xml:space="preserve"> </w:t>
      </w:r>
      <w:r w:rsidR="00793133" w:rsidRPr="00725D3E">
        <w:t>20</w:t>
      </w:r>
      <w:r w:rsidR="007E55D6" w:rsidRPr="00725D3E">
        <w:t>2</w:t>
      </w:r>
      <w:r w:rsidR="00AF6207">
        <w:t>3</w:t>
      </w:r>
    </w:p>
    <w:p w14:paraId="041BEF06" w14:textId="59CCA6C8" w:rsidR="004E70CC" w:rsidRDefault="00793133" w:rsidP="00793133">
      <w:pPr>
        <w:rPr>
          <w:u w:val="single"/>
        </w:rPr>
      </w:pPr>
      <w:r w:rsidRPr="008B7ED2">
        <w:rPr>
          <w:u w:val="single"/>
        </w:rPr>
        <w:t>Informacja prasowa</w:t>
      </w:r>
    </w:p>
    <w:p w14:paraId="5A21D8BE" w14:textId="465F27B5" w:rsidR="006A5356" w:rsidRPr="00733614" w:rsidRDefault="003638D2" w:rsidP="000B659C">
      <w:pPr>
        <w:rPr>
          <w:rFonts w:cstheme="minorHAnsi"/>
          <w:b/>
          <w:sz w:val="28"/>
          <w:szCs w:val="28"/>
        </w:rPr>
      </w:pPr>
      <w:r w:rsidRPr="00733614">
        <w:rPr>
          <w:rFonts w:cstheme="minorHAnsi"/>
          <w:b/>
          <w:sz w:val="28"/>
          <w:szCs w:val="28"/>
        </w:rPr>
        <w:t>Pluszowe misie na Dzień Dziecka od Galerii Zaspa</w:t>
      </w:r>
    </w:p>
    <w:p w14:paraId="728B3802" w14:textId="7059F67F" w:rsidR="005A1561" w:rsidRPr="00733614" w:rsidRDefault="005A1561" w:rsidP="003638D2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33614">
        <w:rPr>
          <w:rFonts w:cstheme="minorHAnsi"/>
          <w:b/>
          <w:bCs/>
          <w:sz w:val="24"/>
          <w:szCs w:val="24"/>
        </w:rPr>
        <w:t>W najbliższą sobotę 27 maja Galeria Zaspa zaprasza do u</w:t>
      </w:r>
      <w:r w:rsidR="00DD3501" w:rsidRPr="00733614">
        <w:rPr>
          <w:rFonts w:cstheme="minorHAnsi"/>
          <w:b/>
          <w:bCs/>
          <w:sz w:val="24"/>
          <w:szCs w:val="24"/>
        </w:rPr>
        <w:t xml:space="preserve">działu w atrakcji przygotowanej z okazji zbliżającego się Dnia Dziecka. Tego dnia za dokonane w sklepach galerii zakupy otrzymać będzie można uwielbianą przez najmłodszych maskotkę – pluszowego misia! Dodatkowo każdy maluch </w:t>
      </w:r>
      <w:r w:rsidR="00CA1EEE" w:rsidRPr="00733614">
        <w:rPr>
          <w:rFonts w:cstheme="minorHAnsi"/>
          <w:b/>
          <w:bCs/>
          <w:sz w:val="24"/>
          <w:szCs w:val="24"/>
        </w:rPr>
        <w:t xml:space="preserve">weźmie udział w bezpłatnych warsztatach, podczas których ozdobi swojego </w:t>
      </w:r>
      <w:r w:rsidR="00B03290">
        <w:rPr>
          <w:rFonts w:cstheme="minorHAnsi"/>
          <w:b/>
          <w:bCs/>
          <w:sz w:val="24"/>
          <w:szCs w:val="24"/>
        </w:rPr>
        <w:t xml:space="preserve">misia. </w:t>
      </w:r>
      <w:r w:rsidR="00CA1EEE" w:rsidRPr="00733614">
        <w:rPr>
          <w:rFonts w:cstheme="minorHAnsi"/>
          <w:b/>
          <w:bCs/>
          <w:sz w:val="24"/>
          <w:szCs w:val="24"/>
        </w:rPr>
        <w:t xml:space="preserve"> </w:t>
      </w:r>
      <w:r w:rsidR="00DD3501" w:rsidRPr="00733614">
        <w:rPr>
          <w:rFonts w:cstheme="minorHAnsi"/>
          <w:b/>
          <w:bCs/>
          <w:sz w:val="24"/>
          <w:szCs w:val="24"/>
        </w:rPr>
        <w:t xml:space="preserve"> </w:t>
      </w:r>
    </w:p>
    <w:p w14:paraId="6EEABF5B" w14:textId="77777777" w:rsidR="003638D2" w:rsidRPr="00733614" w:rsidRDefault="003638D2" w:rsidP="003638D2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15A36D17" w14:textId="1D9747CA" w:rsidR="003638D2" w:rsidRPr="00733614" w:rsidRDefault="00CA1EEE" w:rsidP="003638D2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33614">
        <w:rPr>
          <w:rFonts w:cstheme="minorHAnsi"/>
          <w:sz w:val="24"/>
          <w:szCs w:val="24"/>
        </w:rPr>
        <w:t xml:space="preserve">Stoisko prezentowe w </w:t>
      </w:r>
      <w:r w:rsidR="003638D2" w:rsidRPr="00733614">
        <w:rPr>
          <w:rFonts w:cstheme="minorHAnsi"/>
          <w:sz w:val="24"/>
          <w:szCs w:val="24"/>
        </w:rPr>
        <w:t>Galeri</w:t>
      </w:r>
      <w:r w:rsidRPr="00733614">
        <w:rPr>
          <w:rFonts w:cstheme="minorHAnsi"/>
          <w:sz w:val="24"/>
          <w:szCs w:val="24"/>
        </w:rPr>
        <w:t>i</w:t>
      </w:r>
      <w:r w:rsidR="003638D2" w:rsidRPr="00733614">
        <w:rPr>
          <w:rFonts w:cstheme="minorHAnsi"/>
          <w:sz w:val="24"/>
          <w:szCs w:val="24"/>
        </w:rPr>
        <w:t xml:space="preserve"> Zaspa </w:t>
      </w:r>
      <w:r w:rsidRPr="00733614">
        <w:rPr>
          <w:rFonts w:cstheme="minorHAnsi"/>
          <w:sz w:val="24"/>
          <w:szCs w:val="24"/>
        </w:rPr>
        <w:t>funkcjonować będzie 27 maja w godzinach 10:00 -18:00. To właśnie tu</w:t>
      </w:r>
      <w:r w:rsidR="00B03290">
        <w:rPr>
          <w:rFonts w:cstheme="minorHAnsi"/>
          <w:sz w:val="24"/>
          <w:szCs w:val="24"/>
        </w:rPr>
        <w:t xml:space="preserve"> na</w:t>
      </w:r>
      <w:r w:rsidRPr="00733614">
        <w:rPr>
          <w:rFonts w:cstheme="minorHAnsi"/>
          <w:sz w:val="24"/>
          <w:szCs w:val="24"/>
        </w:rPr>
        <w:t xml:space="preserve"> dzieci wraz z rodzicami i opiekunami </w:t>
      </w:r>
      <w:r w:rsidR="00B03290">
        <w:rPr>
          <w:rFonts w:cstheme="minorHAnsi"/>
          <w:sz w:val="24"/>
          <w:szCs w:val="24"/>
        </w:rPr>
        <w:t xml:space="preserve">czekać będą </w:t>
      </w:r>
      <w:r w:rsidRPr="00733614">
        <w:rPr>
          <w:rFonts w:cstheme="minorHAnsi"/>
          <w:sz w:val="24"/>
          <w:szCs w:val="24"/>
        </w:rPr>
        <w:t>przygotowan</w:t>
      </w:r>
      <w:r w:rsidR="00B03290">
        <w:rPr>
          <w:rFonts w:cstheme="minorHAnsi"/>
          <w:sz w:val="24"/>
          <w:szCs w:val="24"/>
        </w:rPr>
        <w:t>e</w:t>
      </w:r>
      <w:r w:rsidRPr="00733614">
        <w:rPr>
          <w:rFonts w:cstheme="minorHAnsi"/>
          <w:sz w:val="24"/>
          <w:szCs w:val="24"/>
        </w:rPr>
        <w:t xml:space="preserve"> dla nich upomin</w:t>
      </w:r>
      <w:r w:rsidR="00B03290">
        <w:rPr>
          <w:rFonts w:cstheme="minorHAnsi"/>
          <w:sz w:val="24"/>
          <w:szCs w:val="24"/>
        </w:rPr>
        <w:t>ki</w:t>
      </w:r>
      <w:r w:rsidRPr="00733614">
        <w:rPr>
          <w:rFonts w:cstheme="minorHAnsi"/>
          <w:sz w:val="24"/>
          <w:szCs w:val="24"/>
        </w:rPr>
        <w:t xml:space="preserve"> – misi</w:t>
      </w:r>
      <w:r w:rsidR="00B03290">
        <w:rPr>
          <w:rFonts w:cstheme="minorHAnsi"/>
          <w:sz w:val="24"/>
          <w:szCs w:val="24"/>
        </w:rPr>
        <w:t>e</w:t>
      </w:r>
      <w:r w:rsidRPr="00733614">
        <w:rPr>
          <w:rFonts w:cstheme="minorHAnsi"/>
          <w:sz w:val="24"/>
          <w:szCs w:val="24"/>
        </w:rPr>
        <w:t xml:space="preserve">. </w:t>
      </w:r>
      <w:r w:rsidR="003638D2" w:rsidRPr="00733614">
        <w:rPr>
          <w:rFonts w:cstheme="minorHAnsi"/>
          <w:sz w:val="24"/>
          <w:szCs w:val="24"/>
        </w:rPr>
        <w:t>Aby wrócić do domu z nowym pluszowym przyjacielem</w:t>
      </w:r>
      <w:r w:rsidRPr="00733614">
        <w:rPr>
          <w:rFonts w:cstheme="minorHAnsi"/>
          <w:sz w:val="24"/>
          <w:szCs w:val="24"/>
        </w:rPr>
        <w:t xml:space="preserve"> </w:t>
      </w:r>
      <w:r w:rsidR="003638D2" w:rsidRPr="00733614">
        <w:rPr>
          <w:rFonts w:cstheme="minorHAnsi"/>
          <w:sz w:val="24"/>
          <w:szCs w:val="24"/>
        </w:rPr>
        <w:t xml:space="preserve">wystarczy </w:t>
      </w:r>
      <w:r w:rsidRPr="00733614">
        <w:rPr>
          <w:rFonts w:cstheme="minorHAnsi"/>
          <w:sz w:val="24"/>
          <w:szCs w:val="24"/>
        </w:rPr>
        <w:t xml:space="preserve">okazać w punkcie </w:t>
      </w:r>
      <w:proofErr w:type="spellStart"/>
      <w:r w:rsidR="00E71DFF" w:rsidRPr="00733614">
        <w:rPr>
          <w:rFonts w:cstheme="minorHAnsi"/>
          <w:sz w:val="24"/>
          <w:szCs w:val="24"/>
        </w:rPr>
        <w:t>eventowym</w:t>
      </w:r>
      <w:proofErr w:type="spellEnd"/>
      <w:r w:rsidR="00E71DFF" w:rsidRPr="00733614">
        <w:rPr>
          <w:rFonts w:cstheme="minorHAnsi"/>
          <w:sz w:val="24"/>
          <w:szCs w:val="24"/>
        </w:rPr>
        <w:t xml:space="preserve"> paragon za dokonane tego dnia w sklepach Galerii Zaspa </w:t>
      </w:r>
      <w:r w:rsidR="003638D2" w:rsidRPr="00733614">
        <w:rPr>
          <w:rFonts w:cstheme="minorHAnsi"/>
          <w:sz w:val="24"/>
          <w:szCs w:val="24"/>
        </w:rPr>
        <w:t xml:space="preserve">zakupy </w:t>
      </w:r>
      <w:r w:rsidR="00E71DFF" w:rsidRPr="00733614">
        <w:rPr>
          <w:rFonts w:cstheme="minorHAnsi"/>
          <w:sz w:val="24"/>
          <w:szCs w:val="24"/>
        </w:rPr>
        <w:t>na kwotę minimum 80</w:t>
      </w:r>
      <w:r w:rsidR="003638D2" w:rsidRPr="00733614">
        <w:rPr>
          <w:rFonts w:cstheme="minorHAnsi"/>
          <w:sz w:val="24"/>
          <w:szCs w:val="24"/>
        </w:rPr>
        <w:t xml:space="preserve"> zł</w:t>
      </w:r>
      <w:r w:rsidR="00E71DFF" w:rsidRPr="00733614">
        <w:rPr>
          <w:rFonts w:cstheme="minorHAnsi"/>
          <w:b/>
          <w:bCs/>
          <w:sz w:val="24"/>
          <w:szCs w:val="24"/>
        </w:rPr>
        <w:t xml:space="preserve"> </w:t>
      </w:r>
      <w:r w:rsidR="00E71DFF" w:rsidRPr="00733614">
        <w:rPr>
          <w:rFonts w:cstheme="minorHAnsi"/>
          <w:sz w:val="24"/>
          <w:szCs w:val="24"/>
        </w:rPr>
        <w:t xml:space="preserve">(można połączyć dwa paragony). </w:t>
      </w:r>
    </w:p>
    <w:p w14:paraId="4D51D535" w14:textId="77777777" w:rsidR="003638D2" w:rsidRPr="00733614" w:rsidRDefault="003638D2" w:rsidP="003638D2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1E19FF57" w14:textId="1E2B6AE5" w:rsidR="003638D2" w:rsidRPr="00733614" w:rsidRDefault="00B03290" w:rsidP="00CF427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Ale to nie koniec atrakcji! </w:t>
      </w:r>
      <w:r w:rsidR="00E71DFF" w:rsidRPr="00733614">
        <w:rPr>
          <w:rFonts w:cstheme="minorHAnsi"/>
          <w:sz w:val="24"/>
          <w:szCs w:val="24"/>
        </w:rPr>
        <w:t>K</w:t>
      </w:r>
      <w:r w:rsidR="00895227" w:rsidRPr="00733614">
        <w:rPr>
          <w:rFonts w:cstheme="minorHAnsi"/>
          <w:sz w:val="24"/>
          <w:szCs w:val="24"/>
        </w:rPr>
        <w:t xml:space="preserve">ażdy miś </w:t>
      </w:r>
      <w:r w:rsidR="00E71DFF" w:rsidRPr="00733614">
        <w:rPr>
          <w:rFonts w:cstheme="minorHAnsi"/>
          <w:sz w:val="24"/>
          <w:szCs w:val="24"/>
        </w:rPr>
        <w:t>stanie się</w:t>
      </w:r>
      <w:r w:rsidR="00895227" w:rsidRPr="00733614">
        <w:rPr>
          <w:rFonts w:cstheme="minorHAnsi"/>
          <w:sz w:val="24"/>
          <w:szCs w:val="24"/>
        </w:rPr>
        <w:t xml:space="preserve"> wyjątkowy i </w:t>
      </w:r>
      <w:r w:rsidR="00E71DFF" w:rsidRPr="00733614">
        <w:rPr>
          <w:rFonts w:cstheme="minorHAnsi"/>
          <w:sz w:val="24"/>
          <w:szCs w:val="24"/>
        </w:rPr>
        <w:t>niepowtarzalny, ponieważ</w:t>
      </w:r>
      <w:r>
        <w:rPr>
          <w:rFonts w:cstheme="minorHAnsi"/>
          <w:sz w:val="24"/>
          <w:szCs w:val="24"/>
        </w:rPr>
        <w:t xml:space="preserve"> dla</w:t>
      </w:r>
      <w:r w:rsidR="00E71DFF" w:rsidRPr="00733614">
        <w:rPr>
          <w:rFonts w:cstheme="minorHAnsi"/>
          <w:sz w:val="24"/>
          <w:szCs w:val="24"/>
        </w:rPr>
        <w:t xml:space="preserve"> dzieci </w:t>
      </w:r>
      <w:r>
        <w:rPr>
          <w:rFonts w:cstheme="minorHAnsi"/>
          <w:sz w:val="24"/>
          <w:szCs w:val="24"/>
        </w:rPr>
        <w:t xml:space="preserve">przygotowana została także </w:t>
      </w:r>
      <w:r w:rsidR="00895227" w:rsidRPr="00733614">
        <w:rPr>
          <w:rFonts w:cstheme="minorHAnsi"/>
          <w:sz w:val="24"/>
          <w:szCs w:val="24"/>
        </w:rPr>
        <w:t>twórcz</w:t>
      </w:r>
      <w:r>
        <w:rPr>
          <w:rFonts w:cstheme="minorHAnsi"/>
          <w:sz w:val="24"/>
          <w:szCs w:val="24"/>
        </w:rPr>
        <w:t>a</w:t>
      </w:r>
      <w:r w:rsidR="00895227" w:rsidRPr="00733614">
        <w:rPr>
          <w:rFonts w:cstheme="minorHAnsi"/>
          <w:sz w:val="24"/>
          <w:szCs w:val="24"/>
        </w:rPr>
        <w:t xml:space="preserve"> zabaw</w:t>
      </w:r>
      <w:r>
        <w:rPr>
          <w:rFonts w:cstheme="minorHAnsi"/>
          <w:sz w:val="24"/>
          <w:szCs w:val="24"/>
        </w:rPr>
        <w:t>a</w:t>
      </w:r>
      <w:r w:rsidR="00895227" w:rsidRPr="00733614">
        <w:rPr>
          <w:rFonts w:cstheme="minorHAnsi"/>
          <w:sz w:val="24"/>
          <w:szCs w:val="24"/>
        </w:rPr>
        <w:t xml:space="preserve">, która pozwoli im stworzyć swoje własne, spersonalizowane </w:t>
      </w:r>
      <w:proofErr w:type="spellStart"/>
      <w:r w:rsidR="00895227" w:rsidRPr="00733614">
        <w:rPr>
          <w:rFonts w:cstheme="minorHAnsi"/>
          <w:sz w:val="24"/>
          <w:szCs w:val="24"/>
        </w:rPr>
        <w:t>pluszaki</w:t>
      </w:r>
      <w:proofErr w:type="spellEnd"/>
      <w:r w:rsidR="00895227" w:rsidRPr="00733614">
        <w:rPr>
          <w:rFonts w:cstheme="minorHAnsi"/>
          <w:sz w:val="24"/>
          <w:szCs w:val="24"/>
        </w:rPr>
        <w:t xml:space="preserve">. Na </w:t>
      </w:r>
      <w:r w:rsidR="00E71DFF" w:rsidRPr="00733614">
        <w:rPr>
          <w:rFonts w:cstheme="minorHAnsi"/>
          <w:sz w:val="24"/>
          <w:szCs w:val="24"/>
        </w:rPr>
        <w:t xml:space="preserve">zorganizowanych na najmłodszych bezpłatnych </w:t>
      </w:r>
      <w:r w:rsidR="003638D2" w:rsidRPr="00733614">
        <w:rPr>
          <w:rFonts w:cstheme="minorHAnsi"/>
          <w:sz w:val="24"/>
          <w:szCs w:val="24"/>
        </w:rPr>
        <w:t>warsztat</w:t>
      </w:r>
      <w:r w:rsidR="00E71DFF" w:rsidRPr="00733614">
        <w:rPr>
          <w:rFonts w:cstheme="minorHAnsi"/>
          <w:sz w:val="24"/>
          <w:szCs w:val="24"/>
        </w:rPr>
        <w:t>ach</w:t>
      </w:r>
      <w:r w:rsidR="00895227" w:rsidRPr="00733614">
        <w:rPr>
          <w:rFonts w:cstheme="minorHAnsi"/>
          <w:sz w:val="24"/>
          <w:szCs w:val="24"/>
        </w:rPr>
        <w:t xml:space="preserve"> </w:t>
      </w:r>
      <w:r w:rsidR="00CF4279" w:rsidRPr="00733614">
        <w:rPr>
          <w:rFonts w:cstheme="minorHAnsi"/>
          <w:sz w:val="24"/>
          <w:szCs w:val="24"/>
        </w:rPr>
        <w:t>milusińscy</w:t>
      </w:r>
      <w:r w:rsidR="003638D2" w:rsidRPr="00733614">
        <w:rPr>
          <w:rFonts w:cstheme="minorHAnsi"/>
          <w:sz w:val="24"/>
          <w:szCs w:val="24"/>
        </w:rPr>
        <w:t xml:space="preserve"> będą mog</w:t>
      </w:r>
      <w:r w:rsidR="00CF4279" w:rsidRPr="00733614">
        <w:rPr>
          <w:rFonts w:cstheme="minorHAnsi"/>
          <w:sz w:val="24"/>
          <w:szCs w:val="24"/>
        </w:rPr>
        <w:t>li</w:t>
      </w:r>
      <w:r w:rsidR="003638D2" w:rsidRPr="00733614">
        <w:rPr>
          <w:rFonts w:cstheme="minorHAnsi"/>
          <w:sz w:val="24"/>
          <w:szCs w:val="24"/>
        </w:rPr>
        <w:t xml:space="preserve"> ozdobić swoje misie pod czujnym okiem wykwalifikowanych animatorów. </w:t>
      </w:r>
      <w:r w:rsidR="00733614" w:rsidRPr="00733614">
        <w:rPr>
          <w:rFonts w:cstheme="minorHAnsi"/>
          <w:sz w:val="24"/>
          <w:szCs w:val="24"/>
        </w:rPr>
        <w:t>Maluchy ubiorą swoje misie</w:t>
      </w:r>
      <w:r w:rsidR="003638D2" w:rsidRPr="00733614">
        <w:rPr>
          <w:rFonts w:cstheme="minorHAnsi"/>
          <w:sz w:val="24"/>
          <w:szCs w:val="24"/>
        </w:rPr>
        <w:t xml:space="preserve"> </w:t>
      </w:r>
      <w:r w:rsidR="00733614" w:rsidRPr="00733614">
        <w:rPr>
          <w:rFonts w:cstheme="minorHAnsi"/>
          <w:sz w:val="24"/>
          <w:szCs w:val="24"/>
        </w:rPr>
        <w:t xml:space="preserve">w wybrane </w:t>
      </w:r>
      <w:r w:rsidR="003638D2" w:rsidRPr="00733614">
        <w:rPr>
          <w:rFonts w:cstheme="minorHAnsi"/>
          <w:sz w:val="24"/>
          <w:szCs w:val="24"/>
        </w:rPr>
        <w:t>koszul</w:t>
      </w:r>
      <w:r w:rsidR="00733614" w:rsidRPr="00733614">
        <w:rPr>
          <w:rFonts w:cstheme="minorHAnsi"/>
          <w:sz w:val="24"/>
          <w:szCs w:val="24"/>
        </w:rPr>
        <w:t>ki</w:t>
      </w:r>
      <w:r w:rsidR="003638D2" w:rsidRPr="00733614">
        <w:rPr>
          <w:rFonts w:cstheme="minorHAnsi"/>
          <w:sz w:val="24"/>
          <w:szCs w:val="24"/>
        </w:rPr>
        <w:t xml:space="preserve"> i sukien</w:t>
      </w:r>
      <w:r w:rsidR="00733614" w:rsidRPr="00733614">
        <w:rPr>
          <w:rFonts w:cstheme="minorHAnsi"/>
          <w:sz w:val="24"/>
          <w:szCs w:val="24"/>
        </w:rPr>
        <w:t>ki</w:t>
      </w:r>
      <w:r w:rsidR="003638D2" w:rsidRPr="00733614">
        <w:rPr>
          <w:rFonts w:cstheme="minorHAnsi"/>
          <w:sz w:val="24"/>
          <w:szCs w:val="24"/>
        </w:rPr>
        <w:t xml:space="preserve">, </w:t>
      </w:r>
      <w:r w:rsidR="00733614" w:rsidRPr="00733614">
        <w:rPr>
          <w:rFonts w:cstheme="minorHAnsi"/>
          <w:sz w:val="24"/>
          <w:szCs w:val="24"/>
        </w:rPr>
        <w:t xml:space="preserve">a także </w:t>
      </w:r>
      <w:r w:rsidR="003638D2" w:rsidRPr="00733614">
        <w:rPr>
          <w:rFonts w:cstheme="minorHAnsi"/>
          <w:sz w:val="24"/>
          <w:szCs w:val="24"/>
        </w:rPr>
        <w:t>szalic</w:t>
      </w:r>
      <w:r w:rsidR="00733614" w:rsidRPr="00733614">
        <w:rPr>
          <w:rFonts w:cstheme="minorHAnsi"/>
          <w:sz w:val="24"/>
          <w:szCs w:val="24"/>
        </w:rPr>
        <w:t>zki</w:t>
      </w:r>
      <w:r w:rsidR="003638D2" w:rsidRPr="00733614">
        <w:rPr>
          <w:rFonts w:cstheme="minorHAnsi"/>
          <w:sz w:val="24"/>
          <w:szCs w:val="24"/>
        </w:rPr>
        <w:t xml:space="preserve"> z</w:t>
      </w:r>
      <w:r w:rsidR="003638D2" w:rsidRPr="00733614">
        <w:rPr>
          <w:rFonts w:cstheme="minorHAnsi"/>
          <w:b/>
          <w:bCs/>
          <w:sz w:val="24"/>
          <w:szCs w:val="24"/>
        </w:rPr>
        <w:t xml:space="preserve"> </w:t>
      </w:r>
      <w:r w:rsidR="003638D2" w:rsidRPr="00733614">
        <w:rPr>
          <w:rFonts w:cstheme="minorHAnsi"/>
          <w:sz w:val="24"/>
          <w:szCs w:val="24"/>
        </w:rPr>
        <w:t xml:space="preserve">pomponami, </w:t>
      </w:r>
      <w:r w:rsidR="00733614" w:rsidRPr="00733614">
        <w:rPr>
          <w:rFonts w:cstheme="minorHAnsi"/>
          <w:sz w:val="24"/>
          <w:szCs w:val="24"/>
        </w:rPr>
        <w:t xml:space="preserve">dodatkowo każdy miś otrzyma </w:t>
      </w:r>
      <w:r w:rsidR="003638D2" w:rsidRPr="00733614">
        <w:rPr>
          <w:rFonts w:cstheme="minorHAnsi"/>
          <w:sz w:val="24"/>
          <w:szCs w:val="24"/>
        </w:rPr>
        <w:t>przypin</w:t>
      </w:r>
      <w:r w:rsidR="00733614" w:rsidRPr="00733614">
        <w:rPr>
          <w:rFonts w:cstheme="minorHAnsi"/>
          <w:sz w:val="24"/>
          <w:szCs w:val="24"/>
        </w:rPr>
        <w:t>kę</w:t>
      </w:r>
      <w:r w:rsidR="003638D2" w:rsidRPr="00733614">
        <w:rPr>
          <w:rFonts w:cstheme="minorHAnsi"/>
          <w:sz w:val="24"/>
          <w:szCs w:val="24"/>
        </w:rPr>
        <w:t xml:space="preserve"> </w:t>
      </w:r>
      <w:r w:rsidR="00E71DFF" w:rsidRPr="00733614">
        <w:rPr>
          <w:rFonts w:cstheme="minorHAnsi"/>
          <w:sz w:val="24"/>
          <w:szCs w:val="24"/>
        </w:rPr>
        <w:t xml:space="preserve">z </w:t>
      </w:r>
      <w:r w:rsidR="003638D2" w:rsidRPr="00733614">
        <w:rPr>
          <w:rFonts w:cstheme="minorHAnsi"/>
          <w:sz w:val="24"/>
          <w:szCs w:val="24"/>
        </w:rPr>
        <w:t>wybranym przez dziecko imieniem</w:t>
      </w:r>
      <w:r w:rsidR="00733614" w:rsidRPr="00733614">
        <w:rPr>
          <w:rFonts w:cstheme="minorHAnsi"/>
          <w:sz w:val="24"/>
          <w:szCs w:val="24"/>
        </w:rPr>
        <w:t xml:space="preserve">. </w:t>
      </w:r>
    </w:p>
    <w:p w14:paraId="35F2E392" w14:textId="42D04180" w:rsidR="003638D2" w:rsidRPr="00733614" w:rsidRDefault="003638D2" w:rsidP="003638D2">
      <w:pPr>
        <w:spacing w:after="0"/>
        <w:jc w:val="both"/>
        <w:rPr>
          <w:rFonts w:cstheme="minorHAnsi"/>
          <w:sz w:val="24"/>
          <w:szCs w:val="24"/>
        </w:rPr>
      </w:pPr>
    </w:p>
    <w:p w14:paraId="4A6DA8EF" w14:textId="68794067" w:rsidR="00733614" w:rsidRPr="00733614" w:rsidRDefault="00733614" w:rsidP="003638D2">
      <w:pPr>
        <w:spacing w:after="0"/>
        <w:jc w:val="both"/>
        <w:rPr>
          <w:rFonts w:ascii="AppleSystemUIFont" w:hAnsi="AppleSystemUIFont" w:cs="AppleSystemUIFont"/>
          <w:sz w:val="24"/>
          <w:szCs w:val="24"/>
        </w:rPr>
      </w:pPr>
      <w:r w:rsidRPr="00733614">
        <w:rPr>
          <w:rFonts w:cstheme="minorHAnsi"/>
          <w:b/>
          <w:bCs/>
          <w:sz w:val="24"/>
          <w:szCs w:val="24"/>
        </w:rPr>
        <w:t>Galeria Zaspa, 27 maja (sobota), godzina 10:00 – 18:00.</w:t>
      </w:r>
      <w:r w:rsidRPr="00733614">
        <w:rPr>
          <w:rFonts w:cstheme="minorHAnsi"/>
          <w:sz w:val="24"/>
          <w:szCs w:val="24"/>
        </w:rPr>
        <w:t xml:space="preserve"> </w:t>
      </w:r>
      <w:r w:rsidRPr="00733614">
        <w:rPr>
          <w:rFonts w:cstheme="minorHAnsi"/>
          <w:b/>
          <w:bCs/>
          <w:sz w:val="24"/>
          <w:szCs w:val="24"/>
        </w:rPr>
        <w:t>Zapraszamy!</w:t>
      </w:r>
    </w:p>
    <w:p w14:paraId="2C7706E5" w14:textId="77777777" w:rsidR="003638D2" w:rsidRDefault="003638D2" w:rsidP="003638D2">
      <w:pPr>
        <w:spacing w:after="0"/>
        <w:jc w:val="both"/>
        <w:rPr>
          <w:rFonts w:ascii="AppleSystemUIFont" w:hAnsi="AppleSystemUIFont" w:cs="AppleSystemUIFont"/>
          <w:sz w:val="26"/>
          <w:szCs w:val="26"/>
        </w:rPr>
      </w:pPr>
    </w:p>
    <w:p w14:paraId="248046C8" w14:textId="77777777" w:rsidR="003638D2" w:rsidRDefault="003638D2" w:rsidP="003638D2">
      <w:pPr>
        <w:spacing w:after="0"/>
        <w:jc w:val="both"/>
        <w:rPr>
          <w:b/>
          <w:bCs/>
          <w:sz w:val="24"/>
          <w:szCs w:val="24"/>
        </w:rPr>
      </w:pPr>
    </w:p>
    <w:p w14:paraId="11AC7ED6" w14:textId="77777777" w:rsidR="00793133" w:rsidRPr="00E16F78" w:rsidRDefault="00793133" w:rsidP="00793133">
      <w:pPr>
        <w:spacing w:after="0" w:line="240" w:lineRule="auto"/>
        <w:jc w:val="both"/>
        <w:rPr>
          <w:b/>
          <w:sz w:val="21"/>
          <w:szCs w:val="21"/>
        </w:rPr>
      </w:pPr>
      <w:r w:rsidRPr="00E16F78">
        <w:rPr>
          <w:b/>
          <w:sz w:val="21"/>
          <w:szCs w:val="21"/>
        </w:rPr>
        <w:t>Dodatkowe informacje:</w:t>
      </w:r>
    </w:p>
    <w:p w14:paraId="2AF7A208" w14:textId="57D622F4" w:rsidR="00501FC2" w:rsidRDefault="00501FC2" w:rsidP="0079313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Aleksandra Kaczorowska</w:t>
      </w:r>
    </w:p>
    <w:p w14:paraId="5C98632B" w14:textId="45C829C7" w:rsidR="00793133" w:rsidRPr="00E16F78" w:rsidRDefault="00793133" w:rsidP="00793133">
      <w:pPr>
        <w:spacing w:after="0" w:line="240" w:lineRule="auto"/>
        <w:jc w:val="both"/>
        <w:rPr>
          <w:sz w:val="21"/>
          <w:szCs w:val="21"/>
        </w:rPr>
      </w:pPr>
      <w:r w:rsidRPr="00E16F78">
        <w:rPr>
          <w:sz w:val="21"/>
          <w:szCs w:val="21"/>
        </w:rPr>
        <w:t>Biuro prasowe Galeria Zaspa</w:t>
      </w:r>
    </w:p>
    <w:p w14:paraId="237DD1EC" w14:textId="78D4CA1A" w:rsidR="002038F8" w:rsidRPr="00E16F78" w:rsidRDefault="002038F8" w:rsidP="002038F8">
      <w:pPr>
        <w:spacing w:after="0"/>
        <w:jc w:val="both"/>
        <w:rPr>
          <w:sz w:val="21"/>
          <w:szCs w:val="21"/>
          <w:lang w:val="en-US"/>
        </w:rPr>
      </w:pPr>
      <w:r w:rsidRPr="00E16F78">
        <w:rPr>
          <w:sz w:val="21"/>
          <w:szCs w:val="21"/>
          <w:lang w:val="en-US"/>
        </w:rPr>
        <w:t>tel. +48</w:t>
      </w:r>
      <w:r w:rsidR="00501FC2">
        <w:rPr>
          <w:sz w:val="21"/>
          <w:szCs w:val="21"/>
          <w:lang w:val="en-US"/>
        </w:rPr>
        <w:t> 504 907 388</w:t>
      </w:r>
      <w:r w:rsidRPr="00E16F78">
        <w:rPr>
          <w:sz w:val="21"/>
          <w:szCs w:val="21"/>
          <w:lang w:val="en-US"/>
        </w:rPr>
        <w:t xml:space="preserve"> </w:t>
      </w:r>
    </w:p>
    <w:p w14:paraId="100C611D" w14:textId="0EA8945A" w:rsidR="0099364E" w:rsidRDefault="002038F8" w:rsidP="002038F8">
      <w:pPr>
        <w:spacing w:after="0"/>
        <w:jc w:val="both"/>
        <w:rPr>
          <w:rStyle w:val="Hipercze"/>
          <w:sz w:val="21"/>
          <w:szCs w:val="21"/>
          <w:lang w:val="en-US"/>
        </w:rPr>
      </w:pPr>
      <w:r w:rsidRPr="00E16F78">
        <w:rPr>
          <w:sz w:val="21"/>
          <w:szCs w:val="21"/>
          <w:lang w:val="en-US"/>
        </w:rPr>
        <w:t xml:space="preserve">e-mail: </w:t>
      </w:r>
      <w:hyperlink r:id="rId7" w:history="1">
        <w:r w:rsidR="0099364E" w:rsidRPr="004E4268">
          <w:rPr>
            <w:rStyle w:val="Hipercze"/>
            <w:sz w:val="21"/>
            <w:szCs w:val="21"/>
            <w:lang w:val="en-US"/>
          </w:rPr>
          <w:t>a.kaczorowska@bepr.pl</w:t>
        </w:r>
      </w:hyperlink>
    </w:p>
    <w:p w14:paraId="744FE781" w14:textId="38714383" w:rsidR="00733614" w:rsidRDefault="00733614" w:rsidP="002038F8">
      <w:pPr>
        <w:spacing w:after="0"/>
        <w:jc w:val="both"/>
        <w:rPr>
          <w:rStyle w:val="Hipercze"/>
          <w:sz w:val="21"/>
          <w:szCs w:val="21"/>
          <w:lang w:val="en-US"/>
        </w:rPr>
      </w:pPr>
    </w:p>
    <w:p w14:paraId="6C37D7F9" w14:textId="35654E10" w:rsidR="00733614" w:rsidRDefault="00733614" w:rsidP="002038F8">
      <w:pPr>
        <w:spacing w:after="0"/>
        <w:jc w:val="both"/>
        <w:rPr>
          <w:rStyle w:val="Hipercze"/>
          <w:sz w:val="21"/>
          <w:szCs w:val="21"/>
          <w:lang w:val="en-US"/>
        </w:rPr>
      </w:pPr>
    </w:p>
    <w:p w14:paraId="0A709727" w14:textId="1C6376C1" w:rsidR="00733614" w:rsidRDefault="00733614" w:rsidP="002038F8">
      <w:pPr>
        <w:spacing w:after="0"/>
        <w:jc w:val="both"/>
        <w:rPr>
          <w:rStyle w:val="Hipercze"/>
          <w:sz w:val="21"/>
          <w:szCs w:val="21"/>
          <w:lang w:val="en-US"/>
        </w:rPr>
      </w:pPr>
    </w:p>
    <w:p w14:paraId="2ECF9DCF" w14:textId="77777777" w:rsidR="00733614" w:rsidRDefault="00733614" w:rsidP="002038F8">
      <w:pPr>
        <w:spacing w:after="0"/>
        <w:jc w:val="both"/>
        <w:rPr>
          <w:sz w:val="21"/>
          <w:szCs w:val="21"/>
          <w:lang w:val="en-US"/>
        </w:rPr>
      </w:pPr>
    </w:p>
    <w:p w14:paraId="152AC074" w14:textId="77777777" w:rsidR="0099364E" w:rsidRPr="00E16F78" w:rsidRDefault="0099364E" w:rsidP="002038F8">
      <w:pPr>
        <w:spacing w:after="0"/>
        <w:jc w:val="both"/>
        <w:rPr>
          <w:sz w:val="21"/>
          <w:szCs w:val="21"/>
          <w:lang w:val="en-GB"/>
        </w:rPr>
      </w:pPr>
    </w:p>
    <w:p w14:paraId="080C08F1" w14:textId="77777777" w:rsidR="00793133" w:rsidRPr="00E16F78" w:rsidRDefault="00793133" w:rsidP="00793133">
      <w:pPr>
        <w:jc w:val="center"/>
        <w:rPr>
          <w:sz w:val="21"/>
          <w:szCs w:val="21"/>
        </w:rPr>
      </w:pPr>
      <w:r w:rsidRPr="00E16F78">
        <w:rPr>
          <w:sz w:val="21"/>
          <w:szCs w:val="21"/>
        </w:rPr>
        <w:lastRenderedPageBreak/>
        <w:t>***</w:t>
      </w:r>
    </w:p>
    <w:p w14:paraId="517A1787" w14:textId="592D1E3E" w:rsidR="00E97AE8" w:rsidRPr="00E97AE8" w:rsidRDefault="00793133" w:rsidP="00E97AE8">
      <w:pPr>
        <w:spacing w:line="240" w:lineRule="auto"/>
        <w:jc w:val="both"/>
        <w:rPr>
          <w:sz w:val="21"/>
          <w:szCs w:val="21"/>
        </w:rPr>
      </w:pPr>
      <w:r w:rsidRPr="00E16F78">
        <w:rPr>
          <w:b/>
          <w:sz w:val="21"/>
          <w:szCs w:val="21"/>
        </w:rPr>
        <w:t xml:space="preserve">Galeria Zaspa </w:t>
      </w:r>
      <w:r w:rsidRPr="00E16F78">
        <w:rPr>
          <w:sz w:val="21"/>
          <w:szCs w:val="21"/>
        </w:rPr>
        <w:t xml:space="preserve">(dawne ETC </w:t>
      </w:r>
      <w:r w:rsidR="00E97AE8" w:rsidRPr="00E16F78">
        <w:rPr>
          <w:sz w:val="21"/>
          <w:szCs w:val="21"/>
        </w:rPr>
        <w:t xml:space="preserve">Gdańsk) </w:t>
      </w:r>
      <w:r w:rsidR="00E97AE8" w:rsidRPr="00E97AE8">
        <w:rPr>
          <w:sz w:val="21"/>
          <w:szCs w:val="21"/>
        </w:rPr>
        <w:t>to miejsce codziennych, wygodnych zakupów zlokalizowane w gdańskiej dzielnicy Zaspa. To najstarsze centrum handlowe w Trójmieście znajdujące się na terenie dawnego lotniska we Wrzeszczu, którego początki sięgają lat 20-tych XIX w. Dzięki modernizacji Klienci Galerii Zaspa mogą komfortowo robić codzienne zakupy, a odpowiedni dobór markowych sklepów i punktów usługowych umożliwia załatwienie wszystkich spraw w jednym miejscu. Na dwóch piętrach Galerii Zaspa znajduje się 30 lokali handlowo-usługowych oraz jedn</w:t>
      </w:r>
      <w:r w:rsidR="00E97AE8">
        <w:rPr>
          <w:sz w:val="21"/>
          <w:szCs w:val="21"/>
        </w:rPr>
        <w:t>a</w:t>
      </w:r>
      <w:r w:rsidR="00E97AE8" w:rsidRPr="00E97AE8">
        <w:rPr>
          <w:sz w:val="21"/>
          <w:szCs w:val="21"/>
        </w:rPr>
        <w:t xml:space="preserve"> wysp</w:t>
      </w:r>
      <w:r w:rsidR="00E97AE8">
        <w:rPr>
          <w:sz w:val="21"/>
          <w:szCs w:val="21"/>
        </w:rPr>
        <w:t>a</w:t>
      </w:r>
      <w:r w:rsidR="00E97AE8" w:rsidRPr="00E97AE8">
        <w:rPr>
          <w:sz w:val="21"/>
          <w:szCs w:val="21"/>
        </w:rPr>
        <w:t xml:space="preserve"> na parterze budynku</w:t>
      </w:r>
      <w:r w:rsidR="00A55A5F">
        <w:rPr>
          <w:sz w:val="21"/>
          <w:szCs w:val="21"/>
        </w:rPr>
        <w:t xml:space="preserve">. </w:t>
      </w:r>
      <w:r w:rsidR="00E97AE8" w:rsidRPr="00E97AE8">
        <w:rPr>
          <w:sz w:val="21"/>
          <w:szCs w:val="21"/>
        </w:rPr>
        <w:t xml:space="preserve">W częściach wspólnych dostępne są miejsca wypoczynku z kanapami. W Galerii Zaspa można także zadbać o kondycję w nowoczesnym klubie fitness Calypso oraz skorzystać z usług medycznych, które oferuje Centrum Diagnostyczne </w:t>
      </w:r>
      <w:proofErr w:type="spellStart"/>
      <w:r w:rsidR="00E97AE8" w:rsidRPr="00E97AE8">
        <w:rPr>
          <w:sz w:val="21"/>
          <w:szCs w:val="21"/>
        </w:rPr>
        <w:t>Synevo</w:t>
      </w:r>
      <w:proofErr w:type="spellEnd"/>
      <w:r w:rsidR="00E97AE8" w:rsidRPr="00E97AE8">
        <w:rPr>
          <w:sz w:val="21"/>
          <w:szCs w:val="21"/>
        </w:rPr>
        <w:t>. Do dyspozycji Klientów jest 185 naziemnych miejsc p</w:t>
      </w:r>
      <w:r w:rsidR="00A55A5F">
        <w:rPr>
          <w:sz w:val="21"/>
          <w:szCs w:val="21"/>
        </w:rPr>
        <w:t xml:space="preserve">arkingowych </w:t>
      </w:r>
      <w:r w:rsidR="00E97AE8" w:rsidRPr="00E97AE8">
        <w:rPr>
          <w:sz w:val="21"/>
          <w:szCs w:val="21"/>
        </w:rPr>
        <w:t xml:space="preserve">oraz stojaki rowerowe. </w:t>
      </w:r>
    </w:p>
    <w:p w14:paraId="4FAEA2E8" w14:textId="2E6B6C0E" w:rsidR="00E97AE8" w:rsidRPr="00E16F78" w:rsidRDefault="00E97AE8" w:rsidP="00E97AE8">
      <w:pPr>
        <w:rPr>
          <w:sz w:val="21"/>
          <w:szCs w:val="21"/>
        </w:rPr>
      </w:pPr>
      <w:r w:rsidRPr="00E97AE8">
        <w:rPr>
          <w:sz w:val="21"/>
          <w:szCs w:val="21"/>
        </w:rPr>
        <w:t xml:space="preserve"> </w:t>
      </w:r>
      <w:r w:rsidRPr="00E16F78">
        <w:rPr>
          <w:sz w:val="21"/>
          <w:szCs w:val="21"/>
        </w:rPr>
        <w:t xml:space="preserve">Więcej informacji: </w:t>
      </w:r>
      <w:hyperlink r:id="rId8" w:history="1">
        <w:r w:rsidRPr="00E16F78">
          <w:rPr>
            <w:rStyle w:val="Hipercze"/>
            <w:sz w:val="21"/>
            <w:szCs w:val="21"/>
          </w:rPr>
          <w:t>www.galeriazaspa.pl</w:t>
        </w:r>
      </w:hyperlink>
    </w:p>
    <w:sectPr w:rsidR="00E97AE8" w:rsidRPr="00E16F78" w:rsidSect="000866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BAFF" w14:textId="77777777" w:rsidR="006002EE" w:rsidRDefault="006002EE" w:rsidP="004E66B4">
      <w:pPr>
        <w:spacing w:after="0" w:line="240" w:lineRule="auto"/>
      </w:pPr>
      <w:r>
        <w:separator/>
      </w:r>
    </w:p>
  </w:endnote>
  <w:endnote w:type="continuationSeparator" w:id="0">
    <w:p w14:paraId="0E4AB9E3" w14:textId="77777777" w:rsidR="006002EE" w:rsidRDefault="006002EE" w:rsidP="004E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7FB1" w14:textId="77777777" w:rsidR="004E66B4" w:rsidRDefault="004E66B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9E28EE" wp14:editId="2E950CE7">
          <wp:simplePos x="0" y="0"/>
          <wp:positionH relativeFrom="column">
            <wp:posOffset>-899795</wp:posOffset>
          </wp:positionH>
          <wp:positionV relativeFrom="paragraph">
            <wp:posOffset>-246380</wp:posOffset>
          </wp:positionV>
          <wp:extent cx="7599680" cy="866775"/>
          <wp:effectExtent l="0" t="0" r="1270" b="9525"/>
          <wp:wrapTight wrapText="bothSides">
            <wp:wrapPolygon edited="0">
              <wp:start x="0" y="0"/>
              <wp:lineTo x="0" y="21363"/>
              <wp:lineTo x="21549" y="21363"/>
              <wp:lineTo x="21549" y="0"/>
              <wp:lineTo x="0" y="0"/>
            </wp:wrapPolygon>
          </wp:wrapTight>
          <wp:docPr id="2" name="Obraz 2" descr="G:\MAGDA\papier-zaspa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AGDA\papier-zaspa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6E6B" w14:textId="77777777" w:rsidR="006002EE" w:rsidRDefault="006002EE" w:rsidP="004E66B4">
      <w:pPr>
        <w:spacing w:after="0" w:line="240" w:lineRule="auto"/>
      </w:pPr>
      <w:r>
        <w:separator/>
      </w:r>
    </w:p>
  </w:footnote>
  <w:footnote w:type="continuationSeparator" w:id="0">
    <w:p w14:paraId="50771EEA" w14:textId="77777777" w:rsidR="006002EE" w:rsidRDefault="006002EE" w:rsidP="004E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3A8C" w14:textId="77777777" w:rsidR="004E66B4" w:rsidRDefault="004E66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693E80" wp14:editId="6C8FB84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5075" cy="1228725"/>
          <wp:effectExtent l="0" t="0" r="0" b="9525"/>
          <wp:wrapTight wrapText="bothSides">
            <wp:wrapPolygon edited="0">
              <wp:start x="0" y="0"/>
              <wp:lineTo x="0" y="21433"/>
              <wp:lineTo x="21537" y="21433"/>
              <wp:lineTo x="21537" y="0"/>
              <wp:lineTo x="0" y="0"/>
            </wp:wrapPolygon>
          </wp:wrapTight>
          <wp:docPr id="1" name="Obraz 1" descr="G:\MAGDA\papier-zaspa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GDA\papier-zaspa-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B4"/>
    <w:rsid w:val="00025860"/>
    <w:rsid w:val="000401E4"/>
    <w:rsid w:val="00046AEC"/>
    <w:rsid w:val="000473CA"/>
    <w:rsid w:val="000562B7"/>
    <w:rsid w:val="0007257B"/>
    <w:rsid w:val="000753C3"/>
    <w:rsid w:val="00081262"/>
    <w:rsid w:val="000866BC"/>
    <w:rsid w:val="000867D6"/>
    <w:rsid w:val="00087DB0"/>
    <w:rsid w:val="000A0A3D"/>
    <w:rsid w:val="000B659C"/>
    <w:rsid w:val="000C234F"/>
    <w:rsid w:val="000C59F8"/>
    <w:rsid w:val="000D51CA"/>
    <w:rsid w:val="000D7808"/>
    <w:rsid w:val="000E6AAE"/>
    <w:rsid w:val="00105627"/>
    <w:rsid w:val="00112338"/>
    <w:rsid w:val="001217F4"/>
    <w:rsid w:val="00124ABD"/>
    <w:rsid w:val="00124BF9"/>
    <w:rsid w:val="00130AFA"/>
    <w:rsid w:val="0013786A"/>
    <w:rsid w:val="0014794F"/>
    <w:rsid w:val="001503D9"/>
    <w:rsid w:val="00170075"/>
    <w:rsid w:val="00193FB2"/>
    <w:rsid w:val="001D23D9"/>
    <w:rsid w:val="001E071E"/>
    <w:rsid w:val="001E56B4"/>
    <w:rsid w:val="001F5ADB"/>
    <w:rsid w:val="00200246"/>
    <w:rsid w:val="0020043D"/>
    <w:rsid w:val="00200B2D"/>
    <w:rsid w:val="002038F8"/>
    <w:rsid w:val="00206410"/>
    <w:rsid w:val="002073BA"/>
    <w:rsid w:val="00216B7E"/>
    <w:rsid w:val="002446A2"/>
    <w:rsid w:val="00255CAE"/>
    <w:rsid w:val="002567BD"/>
    <w:rsid w:val="0026274F"/>
    <w:rsid w:val="0026334D"/>
    <w:rsid w:val="0027550E"/>
    <w:rsid w:val="00276E6E"/>
    <w:rsid w:val="00280E38"/>
    <w:rsid w:val="002829F6"/>
    <w:rsid w:val="0028683C"/>
    <w:rsid w:val="00293DEF"/>
    <w:rsid w:val="002A450B"/>
    <w:rsid w:val="002B23ED"/>
    <w:rsid w:val="002D4C81"/>
    <w:rsid w:val="002D556E"/>
    <w:rsid w:val="00302A67"/>
    <w:rsid w:val="00303E30"/>
    <w:rsid w:val="00322542"/>
    <w:rsid w:val="00322C00"/>
    <w:rsid w:val="003301C9"/>
    <w:rsid w:val="003344EB"/>
    <w:rsid w:val="00335B65"/>
    <w:rsid w:val="0034013F"/>
    <w:rsid w:val="003420B7"/>
    <w:rsid w:val="00355E9C"/>
    <w:rsid w:val="003638D2"/>
    <w:rsid w:val="00363BB2"/>
    <w:rsid w:val="00364F04"/>
    <w:rsid w:val="00372357"/>
    <w:rsid w:val="00384A8D"/>
    <w:rsid w:val="00387FC5"/>
    <w:rsid w:val="00392A49"/>
    <w:rsid w:val="00395390"/>
    <w:rsid w:val="00397AB1"/>
    <w:rsid w:val="003A2FB4"/>
    <w:rsid w:val="003A414D"/>
    <w:rsid w:val="003B19F1"/>
    <w:rsid w:val="003B5B30"/>
    <w:rsid w:val="003D10B2"/>
    <w:rsid w:val="004034D4"/>
    <w:rsid w:val="00405BE8"/>
    <w:rsid w:val="00415343"/>
    <w:rsid w:val="00425CC2"/>
    <w:rsid w:val="00425F31"/>
    <w:rsid w:val="00426C0E"/>
    <w:rsid w:val="0042797F"/>
    <w:rsid w:val="00447891"/>
    <w:rsid w:val="00450878"/>
    <w:rsid w:val="00453D0F"/>
    <w:rsid w:val="0046484D"/>
    <w:rsid w:val="004745AE"/>
    <w:rsid w:val="004A1726"/>
    <w:rsid w:val="004A30EF"/>
    <w:rsid w:val="004A6B77"/>
    <w:rsid w:val="004B5435"/>
    <w:rsid w:val="004B69E5"/>
    <w:rsid w:val="004D3421"/>
    <w:rsid w:val="004D6C1A"/>
    <w:rsid w:val="004E66B4"/>
    <w:rsid w:val="004E70CC"/>
    <w:rsid w:val="004F3261"/>
    <w:rsid w:val="004F49E8"/>
    <w:rsid w:val="00501FC2"/>
    <w:rsid w:val="00512564"/>
    <w:rsid w:val="00540E5D"/>
    <w:rsid w:val="005417E9"/>
    <w:rsid w:val="00541E4E"/>
    <w:rsid w:val="00550C8F"/>
    <w:rsid w:val="00554A09"/>
    <w:rsid w:val="005628D6"/>
    <w:rsid w:val="00597CC9"/>
    <w:rsid w:val="005A1561"/>
    <w:rsid w:val="005A4C9D"/>
    <w:rsid w:val="005A687A"/>
    <w:rsid w:val="005B3B13"/>
    <w:rsid w:val="005B5180"/>
    <w:rsid w:val="005C3D9B"/>
    <w:rsid w:val="005D74B2"/>
    <w:rsid w:val="005D778F"/>
    <w:rsid w:val="006002EE"/>
    <w:rsid w:val="006143F8"/>
    <w:rsid w:val="00627036"/>
    <w:rsid w:val="006524C6"/>
    <w:rsid w:val="00653DBA"/>
    <w:rsid w:val="00657744"/>
    <w:rsid w:val="006779FC"/>
    <w:rsid w:val="0068524E"/>
    <w:rsid w:val="00690CBE"/>
    <w:rsid w:val="0069653E"/>
    <w:rsid w:val="006A38C5"/>
    <w:rsid w:val="006A5356"/>
    <w:rsid w:val="006A7014"/>
    <w:rsid w:val="006B000A"/>
    <w:rsid w:val="006B1C34"/>
    <w:rsid w:val="006B205F"/>
    <w:rsid w:val="006B3F19"/>
    <w:rsid w:val="006C68C3"/>
    <w:rsid w:val="006C6B2A"/>
    <w:rsid w:val="006D7F51"/>
    <w:rsid w:val="006F2BC6"/>
    <w:rsid w:val="006F7223"/>
    <w:rsid w:val="007030A7"/>
    <w:rsid w:val="00717B44"/>
    <w:rsid w:val="007201A4"/>
    <w:rsid w:val="00720668"/>
    <w:rsid w:val="00724928"/>
    <w:rsid w:val="00725636"/>
    <w:rsid w:val="00725D3E"/>
    <w:rsid w:val="00732296"/>
    <w:rsid w:val="00733614"/>
    <w:rsid w:val="00776FD8"/>
    <w:rsid w:val="0077735E"/>
    <w:rsid w:val="00785DC5"/>
    <w:rsid w:val="00792F41"/>
    <w:rsid w:val="00793133"/>
    <w:rsid w:val="00795168"/>
    <w:rsid w:val="007A1339"/>
    <w:rsid w:val="007A6F4A"/>
    <w:rsid w:val="007B2BA2"/>
    <w:rsid w:val="007B5AF0"/>
    <w:rsid w:val="007D21F2"/>
    <w:rsid w:val="007D7DD6"/>
    <w:rsid w:val="007E077D"/>
    <w:rsid w:val="007E2BCB"/>
    <w:rsid w:val="007E55D6"/>
    <w:rsid w:val="007E76D0"/>
    <w:rsid w:val="007F3031"/>
    <w:rsid w:val="00851E0B"/>
    <w:rsid w:val="00853706"/>
    <w:rsid w:val="008558D3"/>
    <w:rsid w:val="00864861"/>
    <w:rsid w:val="00871B9B"/>
    <w:rsid w:val="00872F99"/>
    <w:rsid w:val="0088224F"/>
    <w:rsid w:val="00895227"/>
    <w:rsid w:val="008B21CD"/>
    <w:rsid w:val="008B7ED2"/>
    <w:rsid w:val="008D16AD"/>
    <w:rsid w:val="008D3025"/>
    <w:rsid w:val="008D6614"/>
    <w:rsid w:val="008E000E"/>
    <w:rsid w:val="008E1DBB"/>
    <w:rsid w:val="008F1B01"/>
    <w:rsid w:val="008F24E3"/>
    <w:rsid w:val="009050B8"/>
    <w:rsid w:val="009148FD"/>
    <w:rsid w:val="00932C30"/>
    <w:rsid w:val="00953153"/>
    <w:rsid w:val="00954EF3"/>
    <w:rsid w:val="009724FD"/>
    <w:rsid w:val="00990E63"/>
    <w:rsid w:val="0099364E"/>
    <w:rsid w:val="009A3C0B"/>
    <w:rsid w:val="009A7B14"/>
    <w:rsid w:val="009B12E7"/>
    <w:rsid w:val="009B1F20"/>
    <w:rsid w:val="009C3AD0"/>
    <w:rsid w:val="009C5291"/>
    <w:rsid w:val="009D18AA"/>
    <w:rsid w:val="009E6BB0"/>
    <w:rsid w:val="009F12E5"/>
    <w:rsid w:val="009F3E59"/>
    <w:rsid w:val="009F6A80"/>
    <w:rsid w:val="00A02E25"/>
    <w:rsid w:val="00A05280"/>
    <w:rsid w:val="00A1685F"/>
    <w:rsid w:val="00A16DDF"/>
    <w:rsid w:val="00A24E0C"/>
    <w:rsid w:val="00A24EFE"/>
    <w:rsid w:val="00A26F1C"/>
    <w:rsid w:val="00A322B5"/>
    <w:rsid w:val="00A504FC"/>
    <w:rsid w:val="00A52EF6"/>
    <w:rsid w:val="00A55A5F"/>
    <w:rsid w:val="00A90F58"/>
    <w:rsid w:val="00A95623"/>
    <w:rsid w:val="00AB0B92"/>
    <w:rsid w:val="00AC6E3D"/>
    <w:rsid w:val="00AD0C00"/>
    <w:rsid w:val="00AD0D35"/>
    <w:rsid w:val="00AD7446"/>
    <w:rsid w:val="00AF289B"/>
    <w:rsid w:val="00AF2C56"/>
    <w:rsid w:val="00AF415D"/>
    <w:rsid w:val="00AF55D8"/>
    <w:rsid w:val="00AF6207"/>
    <w:rsid w:val="00B02CBA"/>
    <w:rsid w:val="00B03290"/>
    <w:rsid w:val="00B0639E"/>
    <w:rsid w:val="00B23A01"/>
    <w:rsid w:val="00B27B14"/>
    <w:rsid w:val="00B36F84"/>
    <w:rsid w:val="00B608EE"/>
    <w:rsid w:val="00B60EBB"/>
    <w:rsid w:val="00B67360"/>
    <w:rsid w:val="00B77C6F"/>
    <w:rsid w:val="00B86A50"/>
    <w:rsid w:val="00B94FDA"/>
    <w:rsid w:val="00BC5776"/>
    <w:rsid w:val="00BD0F2E"/>
    <w:rsid w:val="00BD4401"/>
    <w:rsid w:val="00BD6972"/>
    <w:rsid w:val="00BD7A17"/>
    <w:rsid w:val="00BE0622"/>
    <w:rsid w:val="00BE19B7"/>
    <w:rsid w:val="00C314ED"/>
    <w:rsid w:val="00C31ABC"/>
    <w:rsid w:val="00C33EAD"/>
    <w:rsid w:val="00C3568A"/>
    <w:rsid w:val="00C434C4"/>
    <w:rsid w:val="00C434FA"/>
    <w:rsid w:val="00C47D23"/>
    <w:rsid w:val="00C75AC3"/>
    <w:rsid w:val="00C81B76"/>
    <w:rsid w:val="00C837F7"/>
    <w:rsid w:val="00C978C9"/>
    <w:rsid w:val="00CA1EEE"/>
    <w:rsid w:val="00CA42B0"/>
    <w:rsid w:val="00CB07BB"/>
    <w:rsid w:val="00CB0BCF"/>
    <w:rsid w:val="00CB25DB"/>
    <w:rsid w:val="00CB428E"/>
    <w:rsid w:val="00CB56E1"/>
    <w:rsid w:val="00CB59DC"/>
    <w:rsid w:val="00CD48C5"/>
    <w:rsid w:val="00CE2B10"/>
    <w:rsid w:val="00CF307A"/>
    <w:rsid w:val="00CF4279"/>
    <w:rsid w:val="00D0019D"/>
    <w:rsid w:val="00D03DD2"/>
    <w:rsid w:val="00D05A01"/>
    <w:rsid w:val="00D23BBA"/>
    <w:rsid w:val="00D24332"/>
    <w:rsid w:val="00D27005"/>
    <w:rsid w:val="00D5688A"/>
    <w:rsid w:val="00D56CC1"/>
    <w:rsid w:val="00D601F2"/>
    <w:rsid w:val="00D65B70"/>
    <w:rsid w:val="00D6681D"/>
    <w:rsid w:val="00D75F92"/>
    <w:rsid w:val="00D87B56"/>
    <w:rsid w:val="00D87DEC"/>
    <w:rsid w:val="00DA11F8"/>
    <w:rsid w:val="00DC0779"/>
    <w:rsid w:val="00DC285D"/>
    <w:rsid w:val="00DC2B94"/>
    <w:rsid w:val="00DC5F2D"/>
    <w:rsid w:val="00DC72FD"/>
    <w:rsid w:val="00DD1C02"/>
    <w:rsid w:val="00DD3501"/>
    <w:rsid w:val="00DD7E17"/>
    <w:rsid w:val="00DE06ED"/>
    <w:rsid w:val="00DE1756"/>
    <w:rsid w:val="00DE26C0"/>
    <w:rsid w:val="00DE7E92"/>
    <w:rsid w:val="00E136BE"/>
    <w:rsid w:val="00E139D6"/>
    <w:rsid w:val="00E16F78"/>
    <w:rsid w:val="00E219F8"/>
    <w:rsid w:val="00E21AE1"/>
    <w:rsid w:val="00E26BEE"/>
    <w:rsid w:val="00E34F05"/>
    <w:rsid w:val="00E47CEF"/>
    <w:rsid w:val="00E5044A"/>
    <w:rsid w:val="00E52188"/>
    <w:rsid w:val="00E53469"/>
    <w:rsid w:val="00E53F0E"/>
    <w:rsid w:val="00E71DFF"/>
    <w:rsid w:val="00E83E67"/>
    <w:rsid w:val="00E97AE8"/>
    <w:rsid w:val="00EA19ED"/>
    <w:rsid w:val="00EA727A"/>
    <w:rsid w:val="00EC44E2"/>
    <w:rsid w:val="00EC6C07"/>
    <w:rsid w:val="00ED0E8C"/>
    <w:rsid w:val="00EE2C39"/>
    <w:rsid w:val="00EE7275"/>
    <w:rsid w:val="00EF072F"/>
    <w:rsid w:val="00EF4FA6"/>
    <w:rsid w:val="00EF7A50"/>
    <w:rsid w:val="00F03D5A"/>
    <w:rsid w:val="00F1306D"/>
    <w:rsid w:val="00F153AB"/>
    <w:rsid w:val="00F233EA"/>
    <w:rsid w:val="00F258D3"/>
    <w:rsid w:val="00F3317D"/>
    <w:rsid w:val="00F34106"/>
    <w:rsid w:val="00F4222B"/>
    <w:rsid w:val="00F55C9C"/>
    <w:rsid w:val="00F56313"/>
    <w:rsid w:val="00F56AA1"/>
    <w:rsid w:val="00F57766"/>
    <w:rsid w:val="00F750E7"/>
    <w:rsid w:val="00F777B8"/>
    <w:rsid w:val="00F83EA8"/>
    <w:rsid w:val="00F916B9"/>
    <w:rsid w:val="00F92AFB"/>
    <w:rsid w:val="00FA36B1"/>
    <w:rsid w:val="00FA5254"/>
    <w:rsid w:val="00FB0B59"/>
    <w:rsid w:val="00FC5225"/>
    <w:rsid w:val="00FD3C56"/>
    <w:rsid w:val="00FE0603"/>
    <w:rsid w:val="00FE179A"/>
    <w:rsid w:val="00FE1D68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65D76"/>
  <w15:docId w15:val="{B118D2B0-4DA2-4EEF-8D9C-A545E3D7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86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6B4"/>
  </w:style>
  <w:style w:type="paragraph" w:styleId="Stopka">
    <w:name w:val="footer"/>
    <w:basedOn w:val="Normalny"/>
    <w:link w:val="StopkaZnak"/>
    <w:uiPriority w:val="99"/>
    <w:unhideWhenUsed/>
    <w:rsid w:val="004E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6B4"/>
  </w:style>
  <w:style w:type="paragraph" w:styleId="Tekstdymka">
    <w:name w:val="Balloon Text"/>
    <w:basedOn w:val="Normalny"/>
    <w:link w:val="TekstdymkaZnak"/>
    <w:uiPriority w:val="99"/>
    <w:semiHidden/>
    <w:unhideWhenUsed/>
    <w:rsid w:val="004E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B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9313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13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1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40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4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1">
    <w:name w:val="p1"/>
    <w:basedOn w:val="Normalny"/>
    <w:rsid w:val="00A1685F"/>
    <w:pPr>
      <w:spacing w:after="0" w:line="240" w:lineRule="auto"/>
    </w:pPr>
    <w:rPr>
      <w:rFonts w:ascii="Arial" w:hAnsi="Arial" w:cs="Arial"/>
      <w:sz w:val="12"/>
      <w:szCs w:val="12"/>
      <w:lang w:eastAsia="pl-PL"/>
    </w:rPr>
  </w:style>
  <w:style w:type="character" w:customStyle="1" w:styleId="s1">
    <w:name w:val="s1"/>
    <w:basedOn w:val="Domylnaczcionkaakapitu"/>
    <w:rsid w:val="00A1685F"/>
  </w:style>
  <w:style w:type="paragraph" w:styleId="NormalnyWeb">
    <w:name w:val="Normal (Web)"/>
    <w:basedOn w:val="Normalny"/>
    <w:uiPriority w:val="99"/>
    <w:semiHidden/>
    <w:unhideWhenUsed/>
    <w:rsid w:val="00B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3A01"/>
    <w:rPr>
      <w:b/>
      <w:bCs/>
    </w:rPr>
  </w:style>
  <w:style w:type="character" w:customStyle="1" w:styleId="apple-converted-space">
    <w:name w:val="apple-converted-space"/>
    <w:basedOn w:val="Domylnaczcionkaakapitu"/>
    <w:rsid w:val="00087DB0"/>
  </w:style>
  <w:style w:type="character" w:styleId="Nierozpoznanawzmianka">
    <w:name w:val="Unresolved Mention"/>
    <w:basedOn w:val="Domylnaczcionkaakapitu"/>
    <w:uiPriority w:val="99"/>
    <w:rsid w:val="00776F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76FD8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8E1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0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2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36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1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5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1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2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41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2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66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2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2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2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5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7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3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93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47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9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04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8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8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8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9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3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63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0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2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0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9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1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6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eriazasp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kaczorowska@bep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4120-C7B0-9C4F-B4E6-1AE1D4C9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S351BASE15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Goczoł</dc:creator>
  <cp:lastModifiedBy>Aleksandra Kaczorowska</cp:lastModifiedBy>
  <cp:revision>3</cp:revision>
  <dcterms:created xsi:type="dcterms:W3CDTF">2023-05-23T10:24:00Z</dcterms:created>
  <dcterms:modified xsi:type="dcterms:W3CDTF">2023-05-23T11:44:00Z</dcterms:modified>
</cp:coreProperties>
</file>